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0CBD" w14:textId="2B69D221" w:rsidR="00074DE6" w:rsidRPr="003A3236" w:rsidRDefault="003A3236" w:rsidP="003A32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236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</w:t>
      </w:r>
    </w:p>
    <w:p w14:paraId="6FD2BC96" w14:textId="64C910FB" w:rsidR="003A3236" w:rsidRPr="003A3236" w:rsidRDefault="003A3236" w:rsidP="003A32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236">
        <w:rPr>
          <w:rFonts w:ascii="Times New Roman" w:hAnsi="Times New Roman" w:cs="Times New Roman"/>
          <w:sz w:val="28"/>
          <w:szCs w:val="28"/>
        </w:rPr>
        <w:t>Сокольского муниципального округа</w:t>
      </w:r>
    </w:p>
    <w:p w14:paraId="109D69CB" w14:textId="0B0DBFAD" w:rsidR="003A3236" w:rsidRDefault="003A3236" w:rsidP="003A32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2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3236">
        <w:rPr>
          <w:rFonts w:ascii="Times New Roman" w:hAnsi="Times New Roman" w:cs="Times New Roman"/>
          <w:sz w:val="28"/>
          <w:szCs w:val="28"/>
        </w:rPr>
        <w:t>Биряковская</w:t>
      </w:r>
      <w:proofErr w:type="spellEnd"/>
      <w:r w:rsidRPr="003A323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14:paraId="297F1216" w14:textId="77777777" w:rsidR="003A3236" w:rsidRPr="003A3236" w:rsidRDefault="003A3236" w:rsidP="003A32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0ABC3A" w14:textId="0AE59F5A" w:rsidR="003A3236" w:rsidRDefault="003A3236" w:rsidP="003A3236">
      <w:pPr>
        <w:jc w:val="center"/>
        <w:rPr>
          <w:b/>
          <w:bCs/>
        </w:rPr>
      </w:pPr>
      <w:r w:rsidRPr="003A3236">
        <w:rPr>
          <w:b/>
          <w:bCs/>
        </w:rPr>
        <w:t>ИНФОРМАЦИЯ О ЧИСЛЕННОСТИ ОБУЧАЮЩИХСЯ ПО РЕАЛИЗУЕМЫМ ПРОГРАММАМ В 2022-2023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"/>
        <w:gridCol w:w="1476"/>
        <w:gridCol w:w="938"/>
        <w:gridCol w:w="744"/>
        <w:gridCol w:w="1159"/>
        <w:gridCol w:w="988"/>
        <w:gridCol w:w="856"/>
        <w:gridCol w:w="982"/>
        <w:gridCol w:w="1852"/>
      </w:tblGrid>
      <w:tr w:rsidR="003A3236" w14:paraId="4348F190" w14:textId="77777777" w:rsidTr="006F4BA9">
        <w:tc>
          <w:tcPr>
            <w:tcW w:w="350" w:type="dxa"/>
          </w:tcPr>
          <w:p w14:paraId="47F87650" w14:textId="04AB2B13" w:rsidR="003A3236" w:rsidRDefault="003A3236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76" w:type="dxa"/>
          </w:tcPr>
          <w:p w14:paraId="21DFAEFC" w14:textId="7AEA733F" w:rsidR="003A3236" w:rsidRDefault="003A3236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938" w:type="dxa"/>
          </w:tcPr>
          <w:p w14:paraId="1D48BDCF" w14:textId="00D3F2AD" w:rsidR="003A3236" w:rsidRDefault="003A3236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образования</w:t>
            </w:r>
          </w:p>
        </w:tc>
        <w:tc>
          <w:tcPr>
            <w:tcW w:w="744" w:type="dxa"/>
          </w:tcPr>
          <w:p w14:paraId="0AA673E3" w14:textId="7DDF70F1" w:rsidR="003A3236" w:rsidRDefault="003A3236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обучения</w:t>
            </w:r>
          </w:p>
        </w:tc>
        <w:tc>
          <w:tcPr>
            <w:tcW w:w="1159" w:type="dxa"/>
          </w:tcPr>
          <w:p w14:paraId="2EB87C18" w14:textId="7F0CCCAC" w:rsidR="003A3236" w:rsidRDefault="003A3236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действия государственной аккредитации</w:t>
            </w:r>
          </w:p>
        </w:tc>
        <w:tc>
          <w:tcPr>
            <w:tcW w:w="988" w:type="dxa"/>
          </w:tcPr>
          <w:p w14:paraId="767D7A22" w14:textId="45972C53" w:rsidR="003A3236" w:rsidRDefault="003A3236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Классы, обучающиеся по данной программе в 2022-2023 году</w:t>
            </w:r>
          </w:p>
        </w:tc>
        <w:tc>
          <w:tcPr>
            <w:tcW w:w="856" w:type="dxa"/>
          </w:tcPr>
          <w:p w14:paraId="46C36D40" w14:textId="0E49537B" w:rsidR="003A3236" w:rsidRDefault="003A3236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классов</w:t>
            </w:r>
          </w:p>
        </w:tc>
        <w:tc>
          <w:tcPr>
            <w:tcW w:w="982" w:type="dxa"/>
          </w:tcPr>
          <w:p w14:paraId="524316AD" w14:textId="3B1FBD4A" w:rsidR="003A3236" w:rsidRDefault="003A3236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обучающихся</w:t>
            </w:r>
          </w:p>
        </w:tc>
        <w:tc>
          <w:tcPr>
            <w:tcW w:w="1852" w:type="dxa"/>
          </w:tcPr>
          <w:p w14:paraId="72C9D04C" w14:textId="45100E5C" w:rsidR="003A3236" w:rsidRDefault="003A3236" w:rsidP="003A323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Финансирование(</w:t>
            </w:r>
            <w:proofErr w:type="gramEnd"/>
            <w:r>
              <w:rPr>
                <w:b/>
                <w:bCs/>
              </w:rPr>
              <w:t>бюджет/по договорам)</w:t>
            </w:r>
          </w:p>
        </w:tc>
      </w:tr>
      <w:tr w:rsidR="003A3236" w14:paraId="34551971" w14:textId="77777777" w:rsidTr="006F4BA9">
        <w:tc>
          <w:tcPr>
            <w:tcW w:w="350" w:type="dxa"/>
          </w:tcPr>
          <w:p w14:paraId="60680830" w14:textId="1403AA6E" w:rsidR="003A3236" w:rsidRDefault="003A3236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76" w:type="dxa"/>
          </w:tcPr>
          <w:p w14:paraId="120F0257" w14:textId="6B6421B3" w:rsidR="003A3236" w:rsidRDefault="003A3236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Основная общеобразовательная программа НОО</w:t>
            </w:r>
          </w:p>
        </w:tc>
        <w:tc>
          <w:tcPr>
            <w:tcW w:w="938" w:type="dxa"/>
          </w:tcPr>
          <w:p w14:paraId="64D98278" w14:textId="6AB315CF" w:rsidR="003A3236" w:rsidRDefault="003A3236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Начальное общее образование</w:t>
            </w:r>
          </w:p>
        </w:tc>
        <w:tc>
          <w:tcPr>
            <w:tcW w:w="744" w:type="dxa"/>
          </w:tcPr>
          <w:p w14:paraId="076F1EA6" w14:textId="4884CA99" w:rsidR="003A3236" w:rsidRDefault="003A3236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Очная</w:t>
            </w:r>
          </w:p>
        </w:tc>
        <w:tc>
          <w:tcPr>
            <w:tcW w:w="1159" w:type="dxa"/>
          </w:tcPr>
          <w:p w14:paraId="4CF76CBE" w14:textId="5BB41FDA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="003A3236">
              <w:rPr>
                <w:b/>
                <w:bCs/>
              </w:rPr>
              <w:t xml:space="preserve">10 июня 2026 </w:t>
            </w:r>
          </w:p>
        </w:tc>
        <w:tc>
          <w:tcPr>
            <w:tcW w:w="988" w:type="dxa"/>
          </w:tcPr>
          <w:p w14:paraId="4B1395D5" w14:textId="2C037DE3" w:rsidR="003A3236" w:rsidRDefault="003A3236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856" w:type="dxa"/>
          </w:tcPr>
          <w:p w14:paraId="4967D9EE" w14:textId="1D012D88" w:rsidR="003A3236" w:rsidRDefault="003A3236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82" w:type="dxa"/>
          </w:tcPr>
          <w:p w14:paraId="3020593A" w14:textId="1DC8C9AF" w:rsidR="003A3236" w:rsidRDefault="003A3236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F4BA9">
              <w:rPr>
                <w:b/>
                <w:bCs/>
              </w:rPr>
              <w:t>4</w:t>
            </w:r>
          </w:p>
        </w:tc>
        <w:tc>
          <w:tcPr>
            <w:tcW w:w="1852" w:type="dxa"/>
          </w:tcPr>
          <w:p w14:paraId="640BD0C6" w14:textId="4F08B718" w:rsidR="003A3236" w:rsidRDefault="003A3236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 Вологодской области</w:t>
            </w:r>
          </w:p>
        </w:tc>
      </w:tr>
      <w:tr w:rsidR="003A3236" w14:paraId="5660514B" w14:textId="77777777" w:rsidTr="006F4BA9">
        <w:tc>
          <w:tcPr>
            <w:tcW w:w="350" w:type="dxa"/>
          </w:tcPr>
          <w:p w14:paraId="3FBDD1E7" w14:textId="1C64E698" w:rsidR="003A3236" w:rsidRDefault="003A3236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76" w:type="dxa"/>
          </w:tcPr>
          <w:p w14:paraId="702A5A31" w14:textId="24CE711B" w:rsidR="003A3236" w:rsidRDefault="003A3236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Адаптированная основная общеобразовательная программа </w:t>
            </w:r>
            <w:proofErr w:type="gramStart"/>
            <w:r>
              <w:rPr>
                <w:b/>
                <w:bCs/>
              </w:rPr>
              <w:t>НОО(</w:t>
            </w:r>
            <w:proofErr w:type="gramEnd"/>
            <w:r>
              <w:rPr>
                <w:b/>
                <w:bCs/>
              </w:rPr>
              <w:t>вар</w:t>
            </w:r>
            <w:r w:rsidR="006F4BA9">
              <w:rPr>
                <w:b/>
                <w:bCs/>
              </w:rPr>
              <w:t>иант 1499)</w:t>
            </w:r>
          </w:p>
        </w:tc>
        <w:tc>
          <w:tcPr>
            <w:tcW w:w="938" w:type="dxa"/>
          </w:tcPr>
          <w:p w14:paraId="23D2EA63" w14:textId="49693CDD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Начальное общее образование</w:t>
            </w:r>
          </w:p>
        </w:tc>
        <w:tc>
          <w:tcPr>
            <w:tcW w:w="744" w:type="dxa"/>
          </w:tcPr>
          <w:p w14:paraId="6D7690AF" w14:textId="4EBB0937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Очная</w:t>
            </w:r>
          </w:p>
        </w:tc>
        <w:tc>
          <w:tcPr>
            <w:tcW w:w="1159" w:type="dxa"/>
          </w:tcPr>
          <w:p w14:paraId="789976AB" w14:textId="4B49F42E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10 июня 2026 </w:t>
            </w:r>
          </w:p>
        </w:tc>
        <w:tc>
          <w:tcPr>
            <w:tcW w:w="988" w:type="dxa"/>
          </w:tcPr>
          <w:p w14:paraId="326A69F2" w14:textId="6F295D14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6" w:type="dxa"/>
          </w:tcPr>
          <w:p w14:paraId="376F2B14" w14:textId="1970DF0A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Инклюзия</w:t>
            </w:r>
          </w:p>
        </w:tc>
        <w:tc>
          <w:tcPr>
            <w:tcW w:w="982" w:type="dxa"/>
          </w:tcPr>
          <w:p w14:paraId="3ED460A7" w14:textId="1A294133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52" w:type="dxa"/>
          </w:tcPr>
          <w:p w14:paraId="748CBDF5" w14:textId="78BBECAC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 Вологодской области</w:t>
            </w:r>
          </w:p>
        </w:tc>
      </w:tr>
      <w:tr w:rsidR="003A3236" w14:paraId="3D542930" w14:textId="77777777" w:rsidTr="006F4BA9">
        <w:tc>
          <w:tcPr>
            <w:tcW w:w="350" w:type="dxa"/>
          </w:tcPr>
          <w:p w14:paraId="481B9CA9" w14:textId="5C738828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6" w:type="dxa"/>
          </w:tcPr>
          <w:p w14:paraId="6655E73E" w14:textId="1D2F019B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Адаптированная основная общеобразовательная программа </w:t>
            </w:r>
            <w:proofErr w:type="gramStart"/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ОО(</w:t>
            </w:r>
            <w:proofErr w:type="gramEnd"/>
            <w:r>
              <w:rPr>
                <w:b/>
                <w:bCs/>
              </w:rPr>
              <w:t xml:space="preserve">вариант </w:t>
            </w:r>
            <w:r>
              <w:rPr>
                <w:b/>
                <w:bCs/>
              </w:rPr>
              <w:t>7.2)</w:t>
            </w:r>
          </w:p>
        </w:tc>
        <w:tc>
          <w:tcPr>
            <w:tcW w:w="938" w:type="dxa"/>
          </w:tcPr>
          <w:p w14:paraId="08952C4A" w14:textId="3C51CF41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общее образование</w:t>
            </w:r>
          </w:p>
        </w:tc>
        <w:tc>
          <w:tcPr>
            <w:tcW w:w="744" w:type="dxa"/>
          </w:tcPr>
          <w:p w14:paraId="5DD0C289" w14:textId="796FA2EB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Очная</w:t>
            </w:r>
          </w:p>
        </w:tc>
        <w:tc>
          <w:tcPr>
            <w:tcW w:w="1159" w:type="dxa"/>
          </w:tcPr>
          <w:p w14:paraId="2CC3EFB1" w14:textId="7D7A5197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10 июня 2026</w:t>
            </w:r>
          </w:p>
        </w:tc>
        <w:tc>
          <w:tcPr>
            <w:tcW w:w="988" w:type="dxa"/>
          </w:tcPr>
          <w:p w14:paraId="73CF1EAE" w14:textId="4C4F9C49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6" w:type="dxa"/>
          </w:tcPr>
          <w:p w14:paraId="6BD9010E" w14:textId="3E58783C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Инклюзия</w:t>
            </w:r>
          </w:p>
        </w:tc>
        <w:tc>
          <w:tcPr>
            <w:tcW w:w="982" w:type="dxa"/>
          </w:tcPr>
          <w:p w14:paraId="7F0A5C0F" w14:textId="63095B54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52" w:type="dxa"/>
          </w:tcPr>
          <w:p w14:paraId="4B7AB3E5" w14:textId="3D0D689B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 Вологодской области</w:t>
            </w:r>
          </w:p>
        </w:tc>
      </w:tr>
      <w:tr w:rsidR="003A3236" w14:paraId="4ABE6165" w14:textId="77777777" w:rsidTr="006F4BA9">
        <w:tc>
          <w:tcPr>
            <w:tcW w:w="350" w:type="dxa"/>
          </w:tcPr>
          <w:p w14:paraId="60BCFDD6" w14:textId="4672DE8C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76" w:type="dxa"/>
          </w:tcPr>
          <w:p w14:paraId="4D62EE0E" w14:textId="58C740FF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Основная общеобразовательная программа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ОО</w:t>
            </w:r>
          </w:p>
        </w:tc>
        <w:tc>
          <w:tcPr>
            <w:tcW w:w="938" w:type="dxa"/>
          </w:tcPr>
          <w:p w14:paraId="67537DD4" w14:textId="50224116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общее образование</w:t>
            </w:r>
          </w:p>
        </w:tc>
        <w:tc>
          <w:tcPr>
            <w:tcW w:w="744" w:type="dxa"/>
          </w:tcPr>
          <w:p w14:paraId="090F19B1" w14:textId="600D5228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Очная</w:t>
            </w:r>
          </w:p>
        </w:tc>
        <w:tc>
          <w:tcPr>
            <w:tcW w:w="1159" w:type="dxa"/>
          </w:tcPr>
          <w:p w14:paraId="23594F74" w14:textId="68C2902D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10 июня 2026 </w:t>
            </w:r>
          </w:p>
        </w:tc>
        <w:tc>
          <w:tcPr>
            <w:tcW w:w="988" w:type="dxa"/>
          </w:tcPr>
          <w:p w14:paraId="3449D8CD" w14:textId="0FA2BB51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5-9</w:t>
            </w:r>
          </w:p>
        </w:tc>
        <w:tc>
          <w:tcPr>
            <w:tcW w:w="856" w:type="dxa"/>
          </w:tcPr>
          <w:p w14:paraId="100F0B24" w14:textId="70F8D748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2" w:type="dxa"/>
          </w:tcPr>
          <w:p w14:paraId="2C2B0F50" w14:textId="571DBADD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852" w:type="dxa"/>
          </w:tcPr>
          <w:p w14:paraId="0AF7427D" w14:textId="34E20171" w:rsidR="003A3236" w:rsidRDefault="006F4BA9" w:rsidP="003A3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 Вологодской области</w:t>
            </w:r>
          </w:p>
        </w:tc>
      </w:tr>
    </w:tbl>
    <w:p w14:paraId="261EEC81" w14:textId="7EC9FDEF" w:rsidR="003A3236" w:rsidRDefault="003A3236" w:rsidP="003A3236">
      <w:pPr>
        <w:jc w:val="center"/>
        <w:rPr>
          <w:b/>
          <w:bCs/>
        </w:rPr>
      </w:pPr>
    </w:p>
    <w:p w14:paraId="7D3FCBC2" w14:textId="38A3E351" w:rsidR="006F4BA9" w:rsidRPr="003A3236" w:rsidRDefault="006F4BA9" w:rsidP="006F4BA9">
      <w:pPr>
        <w:rPr>
          <w:b/>
          <w:bCs/>
        </w:rPr>
      </w:pPr>
      <w:r>
        <w:rPr>
          <w:b/>
          <w:bCs/>
        </w:rPr>
        <w:t xml:space="preserve">                                               И.О. директора _____</w:t>
      </w:r>
      <w:r w:rsidRPr="006F4BA9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566F645" wp14:editId="6ED5E5F8">
            <wp:simplePos x="0" y="0"/>
            <wp:positionH relativeFrom="column">
              <wp:posOffset>1350645</wp:posOffset>
            </wp:positionH>
            <wp:positionV relativeFrom="paragraph">
              <wp:posOffset>-8390255</wp:posOffset>
            </wp:positionV>
            <wp:extent cx="1551305" cy="1228725"/>
            <wp:effectExtent l="0" t="0" r="0" b="9525"/>
            <wp:wrapNone/>
            <wp:docPr id="3" name="Рисунок 1" descr="C:\Users\User\Desktop\2023-01-30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Users\User\Desktop\2023-01-30\001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E8EDF0"/>
                        </a:clrFrom>
                        <a:clrTo>
                          <a:srgbClr val="E8ED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19" t="59122" r="45165" b="27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</w:t>
      </w:r>
      <w:r>
        <w:rPr>
          <w:noProof/>
        </w:rPr>
        <w:drawing>
          <wp:inline distT="0" distB="0" distL="0" distR="0" wp14:anchorId="025460A3" wp14:editId="7A0C0841">
            <wp:extent cx="1551305" cy="1228725"/>
            <wp:effectExtent l="0" t="0" r="0" b="9525"/>
            <wp:docPr id="1" name="Рисунок 1" descr="C:\Users\User\Desktop\2023-01-30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Users\User\Desktop\2023-01-30\001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E8EDF0"/>
                        </a:clrFrom>
                        <a:clrTo>
                          <a:srgbClr val="E8EDF0">
                            <a:alpha val="0"/>
                          </a:srgbClr>
                        </a:clrTo>
                      </a:clrChange>
                    </a:blip>
                    <a:srcRect l="31119" t="59122" r="45165" b="27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__________Т.А. Юшкова</w:t>
      </w:r>
    </w:p>
    <w:sectPr w:rsidR="006F4BA9" w:rsidRPr="003A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8B"/>
    <w:rsid w:val="00074DE6"/>
    <w:rsid w:val="003A3236"/>
    <w:rsid w:val="006F4BA9"/>
    <w:rsid w:val="00B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D296"/>
  <w15:chartTrackingRefBased/>
  <w15:docId w15:val="{A8CD5453-1B2D-4751-B422-8B7542D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2023-03-24T10:59:00Z</dcterms:created>
  <dcterms:modified xsi:type="dcterms:W3CDTF">2023-03-24T11:18:00Z</dcterms:modified>
</cp:coreProperties>
</file>